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EB" w:rsidRDefault="009357EB" w:rsidP="009357E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color w:val="808080"/>
          <w:sz w:val="26"/>
          <w:szCs w:val="26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 w:rsidRPr="007D3E81">
        <w:rPr>
          <w:rFonts w:cs="Arial"/>
          <w:b/>
          <w:sz w:val="24"/>
          <w:szCs w:val="24"/>
        </w:rPr>
        <w:tab/>
      </w:r>
      <w:r w:rsidRPr="005330CA">
        <w:rPr>
          <w:rFonts w:cs="Arial"/>
          <w:b/>
          <w:bCs/>
          <w:sz w:val="26"/>
          <w:szCs w:val="26"/>
        </w:rPr>
        <w:t>R3-2</w:t>
      </w:r>
      <w:r>
        <w:rPr>
          <w:rFonts w:cs="Arial"/>
          <w:b/>
          <w:bCs/>
          <w:sz w:val="26"/>
          <w:szCs w:val="26"/>
        </w:rPr>
        <w:t>24881</w:t>
      </w:r>
    </w:p>
    <w:p w:rsidR="009357EB" w:rsidRDefault="009357EB" w:rsidP="009357E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15 - 24 August</w:t>
      </w:r>
      <w:r w:rsidRPr="001937F7"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>2022</w:t>
      </w:r>
    </w:p>
    <w:p w:rsidR="009357EB" w:rsidRPr="007D3E81" w:rsidRDefault="009357EB" w:rsidP="009357EB">
      <w:pPr>
        <w:pStyle w:val="a5"/>
        <w:jc w:val="both"/>
        <w:rPr>
          <w:rFonts w:eastAsia="宋体"/>
          <w:b/>
          <w:i/>
          <w:sz w:val="24"/>
          <w:lang w:eastAsia="zh-CN"/>
        </w:rPr>
      </w:pPr>
    </w:p>
    <w:p w:rsidR="009357EB" w:rsidRPr="007D3E81" w:rsidRDefault="009357EB" w:rsidP="009357EB">
      <w:pPr>
        <w:tabs>
          <w:tab w:val="left" w:pos="1985"/>
        </w:tabs>
        <w:ind w:left="1980" w:hanging="1980"/>
        <w:rPr>
          <w:rStyle w:val="a7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Discussion on AI/ML energy saving strategy</w:t>
      </w:r>
    </w:p>
    <w:p w:rsidR="009357EB" w:rsidRPr="007D3E81" w:rsidRDefault="009357EB" w:rsidP="009357EB">
      <w:pPr>
        <w:tabs>
          <w:tab w:val="left" w:pos="1985"/>
        </w:tabs>
        <w:rPr>
          <w:rStyle w:val="a7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7"/>
          <w:rFonts w:hint="eastAsia"/>
        </w:rPr>
        <w:t>China</w:t>
      </w:r>
      <w:r>
        <w:rPr>
          <w:rStyle w:val="a7"/>
        </w:rPr>
        <w:t xml:space="preserve"> Unicom</w:t>
      </w:r>
    </w:p>
    <w:p w:rsidR="009357EB" w:rsidRPr="007D3E81" w:rsidRDefault="009357EB" w:rsidP="009357EB">
      <w:pPr>
        <w:tabs>
          <w:tab w:val="left" w:pos="1985"/>
        </w:tabs>
        <w:rPr>
          <w:rStyle w:val="a7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0077CB">
        <w:rPr>
          <w:rFonts w:ascii="Arial" w:hAnsi="Arial"/>
          <w:sz w:val="24"/>
        </w:rPr>
        <w:t>12.2.</w:t>
      </w:r>
      <w:r>
        <w:rPr>
          <w:rFonts w:ascii="Arial" w:hAnsi="Arial"/>
          <w:sz w:val="24"/>
        </w:rPr>
        <w:t>2</w:t>
      </w:r>
    </w:p>
    <w:p w:rsidR="009357EB" w:rsidRPr="007D3E81" w:rsidRDefault="009357EB" w:rsidP="009357EB">
      <w:pPr>
        <w:tabs>
          <w:tab w:val="left" w:pos="1985"/>
        </w:tabs>
        <w:ind w:left="1980" w:hanging="1980"/>
        <w:rPr>
          <w:rStyle w:val="a7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:rsidR="009357EB" w:rsidRPr="007D3E81" w:rsidRDefault="009357EB" w:rsidP="009357EB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9357EB" w:rsidRDefault="009357EB" w:rsidP="009357EB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EAF60" wp14:editId="785ADA47">
                <wp:simplePos x="0" y="0"/>
                <wp:positionH relativeFrom="column">
                  <wp:posOffset>-41275</wp:posOffset>
                </wp:positionH>
                <wp:positionV relativeFrom="paragraph">
                  <wp:posOffset>334645</wp:posOffset>
                </wp:positionV>
                <wp:extent cx="6339840" cy="2484120"/>
                <wp:effectExtent l="0" t="0" r="22860" b="114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24841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CCC689" id="矩形 1" o:spid="_x0000_s1026" style="position:absolute;left:0;text-align:left;margin-left:-3.25pt;margin-top:26.35pt;width:499.2pt;height:19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" filled="f" strokecolor="black [3213]" strokeweight="1pt"/>
            </w:pict>
          </mc:Fallback>
        </mc:AlternateContent>
      </w:r>
      <w:r>
        <w:rPr>
          <w:rFonts w:eastAsiaTheme="minorEastAsia"/>
          <w:lang w:eastAsia="zh-CN"/>
        </w:rPr>
        <w:t xml:space="preserve">At RAN #95e, the work item on </w:t>
      </w:r>
      <w:r w:rsidRPr="000077CB">
        <w:rPr>
          <w:rFonts w:eastAsiaTheme="minorEastAsia"/>
          <w:lang w:eastAsia="zh-CN"/>
        </w:rPr>
        <w:t>Artificial Intelligence (AI)/Ma</w:t>
      </w:r>
      <w:r>
        <w:rPr>
          <w:rFonts w:eastAsiaTheme="minorEastAsia"/>
          <w:lang w:eastAsia="zh-CN"/>
        </w:rPr>
        <w:t>chine Learning (ML) for NG-RAN was approved [1] and following objectives were introduced:</w:t>
      </w:r>
    </w:p>
    <w:p w:rsidR="009357EB" w:rsidRPr="00145D51" w:rsidRDefault="009357EB" w:rsidP="009357EB">
      <w:pPr>
        <w:pStyle w:val="a9"/>
        <w:rPr>
          <w:rFonts w:ascii="Times New Roman" w:hAnsi="Times New Roman" w:cs="Times New Roman"/>
          <w:sz w:val="20"/>
          <w:lang w:bidi="ar"/>
        </w:rPr>
      </w:pPr>
      <w:bookmarkStart w:id="1" w:name="_Hlk89695239"/>
      <w:r w:rsidRPr="00145D51">
        <w:rPr>
          <w:rFonts w:ascii="Times New Roman" w:hAnsi="Times New Roman" w:cs="Times New Roman"/>
          <w:sz w:val="20"/>
          <w:lang w:bidi="ar"/>
        </w:rPr>
        <w:t>Normative work is based on the conclusions captured in TR37.817. The detailed objectives of the WI are listed as follows:</w:t>
      </w:r>
    </w:p>
    <w:p w:rsidR="009357EB" w:rsidRPr="00145D51" w:rsidRDefault="009357EB" w:rsidP="009357EB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0"/>
          <w:lang w:bidi="ar"/>
        </w:rPr>
      </w:pPr>
      <w:r w:rsidRPr="00145D51">
        <w:rPr>
          <w:rFonts w:ascii="Times New Roman" w:hAnsi="Times New Roman" w:cs="Times New Roman"/>
          <w:sz w:val="20"/>
          <w:lang w:bidi="ar"/>
        </w:rPr>
        <w:t>Specify data collection enhancements and signaling support within existing NG-RAN interfaces and architecture (including non-split architecture and split architecture) for AI/ML-based Network Energy Saving, Load Balancing and Mobility Optimization. (RAN3)</w:t>
      </w:r>
    </w:p>
    <w:p w:rsidR="009357EB" w:rsidRPr="00145D51" w:rsidRDefault="009357EB" w:rsidP="009357EB">
      <w:pPr>
        <w:pStyle w:val="a9"/>
        <w:rPr>
          <w:rFonts w:ascii="Times New Roman" w:hAnsi="Times New Roman" w:cs="Times New Roman"/>
          <w:sz w:val="20"/>
          <w:lang w:bidi="ar"/>
        </w:rPr>
      </w:pPr>
    </w:p>
    <w:p w:rsidR="009357EB" w:rsidRPr="00145D51" w:rsidRDefault="009357EB" w:rsidP="009357EB">
      <w:pPr>
        <w:pStyle w:val="a9"/>
        <w:rPr>
          <w:rFonts w:ascii="Times New Roman" w:hAnsi="Times New Roman" w:cs="Times New Roman"/>
          <w:sz w:val="20"/>
          <w:lang w:bidi="ar"/>
        </w:rPr>
      </w:pPr>
      <w:r w:rsidRPr="00145D51">
        <w:rPr>
          <w:rFonts w:ascii="Times New Roman" w:hAnsi="Times New Roman" w:cs="Times New Roman"/>
          <w:sz w:val="20"/>
          <w:lang w:bidi="ar"/>
        </w:rPr>
        <w:t>Note: On security impacts, coordination with SA3 when needed. On OAM aspects, coordination with SA5 when needed.</w:t>
      </w:r>
    </w:p>
    <w:bookmarkEnd w:id="1"/>
    <w:p w:rsidR="009357EB" w:rsidRPr="00145D51" w:rsidRDefault="009357EB" w:rsidP="009357EB">
      <w:r w:rsidRPr="00145D51">
        <w:rPr>
          <w:lang w:bidi="ar"/>
        </w:rPr>
        <w:t>Note:</w:t>
      </w:r>
      <w:r w:rsidRPr="00145D51">
        <w:t xml:space="preserve"> Specify new UE measurements when needed if any.</w:t>
      </w:r>
    </w:p>
    <w:p w:rsidR="009357EB" w:rsidRPr="00145D51" w:rsidRDefault="009357EB" w:rsidP="009357EB">
      <w:pPr>
        <w:tabs>
          <w:tab w:val="left" w:pos="1985"/>
        </w:tabs>
      </w:pPr>
      <w:r w:rsidRPr="00145D51">
        <w:rPr>
          <w:lang w:bidi="ar"/>
        </w:rPr>
        <w:t xml:space="preserve">Note: </w:t>
      </w:r>
      <w:r w:rsidRPr="00145D51">
        <w:t>Specify</w:t>
      </w:r>
      <w:r w:rsidRPr="00145D51">
        <w:rPr>
          <w:lang w:bidi="ar"/>
        </w:rPr>
        <w:t xml:space="preserve"> </w:t>
      </w:r>
      <w:r w:rsidRPr="00145D51">
        <w:t>MDT procedure enhancements when needed if any.</w:t>
      </w:r>
    </w:p>
    <w:p w:rsidR="009357EB" w:rsidRPr="00C2151D" w:rsidRDefault="009357EB" w:rsidP="009357EB">
      <w:pPr>
        <w:rPr>
          <w:rFonts w:eastAsiaTheme="minorEastAsia"/>
          <w:lang w:eastAsia="zh-CN"/>
        </w:rPr>
      </w:pPr>
    </w:p>
    <w:p w:rsidR="009357EB" w:rsidRPr="0073358D" w:rsidRDefault="009357EB" w:rsidP="009357EB">
      <w:pPr>
        <w:rPr>
          <w:rFonts w:eastAsiaTheme="minorEastAsia"/>
          <w:lang w:eastAsia="zh-CN"/>
        </w:rPr>
      </w:pPr>
      <w:r w:rsidRPr="00EE5514">
        <w:t>In this contribution, we further discuss enhancements on energy saving strategy of AI/ML functionality for NR-RAN.</w:t>
      </w:r>
    </w:p>
    <w:p w:rsidR="009357EB" w:rsidRPr="00145D51" w:rsidRDefault="009357EB" w:rsidP="009357EB">
      <w:pPr>
        <w:rPr>
          <w:lang w:eastAsia="zh-CN"/>
        </w:rPr>
      </w:pPr>
    </w:p>
    <w:p w:rsidR="009357EB" w:rsidRDefault="009357EB" w:rsidP="009357EB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9357EB" w:rsidRDefault="009357EB" w:rsidP="009357EB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.1 Energy saving strategy</w:t>
      </w:r>
    </w:p>
    <w:p w:rsidR="009357EB" w:rsidRDefault="009357EB" w:rsidP="009357EB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  <w:r>
        <w:rPr>
          <w:rFonts w:eastAsiaTheme="minorEastAsia"/>
          <w:b w:val="0"/>
          <w:lang w:val="en-US" w:eastAsia="zh-CN"/>
        </w:rPr>
        <w:t>A</w:t>
      </w:r>
      <w:r w:rsidRPr="00510B04">
        <w:rPr>
          <w:rFonts w:eastAsiaTheme="minorEastAsia"/>
          <w:b w:val="0"/>
          <w:lang w:val="en-US" w:eastAsia="zh-CN"/>
        </w:rPr>
        <w:t>s</w:t>
      </w:r>
      <w:r>
        <w:rPr>
          <w:rFonts w:eastAsiaTheme="minorEastAsia"/>
          <w:b w:val="0"/>
          <w:lang w:val="en-US" w:eastAsia="zh-CN"/>
        </w:rPr>
        <w:t xml:space="preserve"> a</w:t>
      </w:r>
      <w:r w:rsidRPr="00510B04">
        <w:rPr>
          <w:rFonts w:eastAsiaTheme="minorEastAsia"/>
          <w:b w:val="0"/>
          <w:lang w:val="en-US" w:eastAsia="zh-CN"/>
        </w:rPr>
        <w:t xml:space="preserve">pplied in </w:t>
      </w:r>
      <w:r>
        <w:rPr>
          <w:rFonts w:eastAsiaTheme="minorEastAsia"/>
          <w:b w:val="0"/>
          <w:lang w:val="en-US" w:eastAsia="zh-CN"/>
        </w:rPr>
        <w:t>the c</w:t>
      </w:r>
      <w:r w:rsidRPr="00510B04">
        <w:rPr>
          <w:rFonts w:eastAsiaTheme="minorEastAsia"/>
          <w:b w:val="0"/>
          <w:lang w:val="en-US" w:eastAsia="zh-CN"/>
        </w:rPr>
        <w:t>urrent network</w:t>
      </w:r>
      <w:r>
        <w:rPr>
          <w:rFonts w:eastAsiaTheme="minorEastAsia"/>
          <w:b w:val="0"/>
          <w:lang w:val="en-US" w:eastAsia="zh-CN"/>
        </w:rPr>
        <w:t>, energy saving s</w:t>
      </w:r>
      <w:r w:rsidRPr="00510B04">
        <w:rPr>
          <w:rFonts w:eastAsiaTheme="minorEastAsia"/>
          <w:b w:val="0"/>
          <w:lang w:val="en-US" w:eastAsia="zh-CN"/>
        </w:rPr>
        <w:t xml:space="preserve">trategies can be different dormant modes, e.g., symbol shutdown, channel shutdown, carrier shutdown, deep sleep, </w:t>
      </w:r>
      <w:r>
        <w:rPr>
          <w:rFonts w:eastAsiaTheme="minorEastAsia"/>
          <w:b w:val="0"/>
          <w:lang w:val="en-US" w:eastAsia="zh-CN"/>
        </w:rPr>
        <w:t xml:space="preserve">and </w:t>
      </w:r>
      <w:r w:rsidRPr="00510B04">
        <w:rPr>
          <w:rFonts w:eastAsiaTheme="minorEastAsia"/>
          <w:b w:val="0"/>
          <w:lang w:val="en-US" w:eastAsia="zh-CN"/>
        </w:rPr>
        <w:t>device shutdown</w:t>
      </w:r>
      <w:r>
        <w:rPr>
          <w:rFonts w:eastAsiaTheme="minorEastAsia"/>
          <w:b w:val="0"/>
          <w:lang w:val="en-US" w:eastAsia="zh-CN"/>
        </w:rPr>
        <w:t xml:space="preserve">. </w:t>
      </w:r>
      <w:r w:rsidRPr="00EF6593">
        <w:rPr>
          <w:rFonts w:eastAsiaTheme="minorEastAsia"/>
          <w:b w:val="0"/>
          <w:lang w:val="en-US" w:eastAsia="zh-CN"/>
        </w:rPr>
        <w:t xml:space="preserve">Different energy-saving modes represent the current operation state of the </w:t>
      </w:r>
      <w:r>
        <w:rPr>
          <w:rFonts w:eastAsiaTheme="minorEastAsia"/>
          <w:b w:val="0"/>
          <w:lang w:val="en-US" w:eastAsia="zh-CN"/>
        </w:rPr>
        <w:t xml:space="preserve">NG-RAN node and should be indicated in the exchanging information between the </w:t>
      </w:r>
      <w:proofErr w:type="spellStart"/>
      <w:r>
        <w:rPr>
          <w:rFonts w:eastAsiaTheme="minorEastAsia"/>
          <w:b w:val="0"/>
          <w:lang w:val="en-US" w:eastAsia="zh-CN"/>
        </w:rPr>
        <w:t>neighbouring</w:t>
      </w:r>
      <w:proofErr w:type="spellEnd"/>
      <w:r>
        <w:rPr>
          <w:rFonts w:eastAsiaTheme="minorEastAsia"/>
          <w:b w:val="0"/>
          <w:lang w:val="en-US" w:eastAsia="zh-CN"/>
        </w:rPr>
        <w:t xml:space="preserve"> NG-RAN nodes since different energy-saving states could be input data of</w:t>
      </w:r>
      <w:r w:rsidRPr="0038311F">
        <w:rPr>
          <w:rFonts w:eastAsiaTheme="minorEastAsia"/>
          <w:b w:val="0"/>
          <w:lang w:val="en-US" w:eastAsia="zh-CN"/>
        </w:rPr>
        <w:t xml:space="preserve"> subsequent </w:t>
      </w:r>
      <w:r>
        <w:rPr>
          <w:rFonts w:eastAsiaTheme="minorEastAsia"/>
          <w:b w:val="0"/>
          <w:lang w:val="en-US" w:eastAsia="zh-CN"/>
        </w:rPr>
        <w:t>model training and model inference</w:t>
      </w:r>
      <w:r w:rsidRPr="0038311F">
        <w:rPr>
          <w:rFonts w:eastAsiaTheme="minorEastAsia"/>
          <w:b w:val="0"/>
          <w:lang w:val="en-US" w:eastAsia="zh-CN"/>
        </w:rPr>
        <w:t>.</w:t>
      </w:r>
    </w:p>
    <w:p w:rsidR="009357EB" w:rsidRPr="00EF6593" w:rsidRDefault="009357EB" w:rsidP="009357EB">
      <w:pPr>
        <w:pStyle w:val="Proposal"/>
      </w:pPr>
      <w:r>
        <w:t>E</w:t>
      </w:r>
      <w:r w:rsidRPr="00EF6593">
        <w:t>nergy saving strategies</w:t>
      </w:r>
      <w:r>
        <w:t xml:space="preserve"> should include </w:t>
      </w:r>
      <w:r w:rsidRPr="00EF6593">
        <w:t>symbol shutdown, channel shutdown, carrier shutdown, deep sleep, and device shutdown.</w:t>
      </w:r>
    </w:p>
    <w:p w:rsidR="009357EB" w:rsidRDefault="009357EB" w:rsidP="009357EB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eastAsia="zh-CN"/>
        </w:rPr>
      </w:pPr>
    </w:p>
    <w:p w:rsidR="009357EB" w:rsidRDefault="009357EB" w:rsidP="009357EB">
      <w:pPr>
        <w:pStyle w:val="Proposal"/>
        <w:numPr>
          <w:ilvl w:val="0"/>
          <w:numId w:val="0"/>
        </w:numPr>
        <w:tabs>
          <w:tab w:val="clear" w:pos="1560"/>
        </w:tabs>
        <w:rPr>
          <w:rFonts w:eastAsiaTheme="minorEastAsia"/>
          <w:b w:val="0"/>
          <w:lang w:val="en-US" w:eastAsia="zh-CN"/>
        </w:rPr>
      </w:pPr>
      <w:r>
        <w:rPr>
          <w:rFonts w:eastAsiaTheme="minorEastAsia"/>
          <w:b w:val="0"/>
          <w:lang w:val="en-US" w:eastAsia="zh-CN"/>
        </w:rPr>
        <w:t>With the NG-RAN dormant modes transferring, the predicted duration time should be also indicated by the NG-RAN nodes in order to inform the neighbor node of the</w:t>
      </w:r>
      <w:r w:rsidRPr="00073D49">
        <w:rPr>
          <w:rFonts w:eastAsiaTheme="minorEastAsia"/>
          <w:b w:val="0"/>
          <w:lang w:val="en-US" w:eastAsia="zh-CN"/>
        </w:rPr>
        <w:t xml:space="preserve"> status information in advance</w:t>
      </w:r>
      <w:r>
        <w:rPr>
          <w:rFonts w:eastAsiaTheme="minorEastAsia"/>
          <w:b w:val="0"/>
          <w:lang w:val="en-US" w:eastAsia="zh-CN"/>
        </w:rPr>
        <w:t>. The NG-RAN node performing AI function should take the predicted duration time into account.</w:t>
      </w:r>
    </w:p>
    <w:p w:rsidR="009357EB" w:rsidRPr="00EE5514" w:rsidRDefault="009357EB" w:rsidP="009357EB">
      <w:pPr>
        <w:pStyle w:val="Proposal"/>
      </w:pPr>
      <w:r>
        <w:t>T</w:t>
      </w:r>
      <w:r w:rsidRPr="00073D49">
        <w:t>he predicted duration time</w:t>
      </w:r>
      <w:r>
        <w:t xml:space="preserve"> of e</w:t>
      </w:r>
      <w:r w:rsidRPr="00EF6593">
        <w:t>nergy saving strategies</w:t>
      </w:r>
      <w:r>
        <w:t xml:space="preserve"> should be indicated by the NG-RAN nodes.</w:t>
      </w:r>
    </w:p>
    <w:p w:rsidR="009357EB" w:rsidRDefault="009357EB" w:rsidP="009357EB">
      <w:pPr>
        <w:rPr>
          <w:rFonts w:eastAsia="宋体"/>
          <w:lang w:eastAsia="zh-CN"/>
        </w:rPr>
      </w:pPr>
    </w:p>
    <w:p w:rsidR="009357EB" w:rsidRDefault="009357EB" w:rsidP="009357EB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.2 Potential interface enhancement</w:t>
      </w:r>
    </w:p>
    <w:p w:rsidR="009357EB" w:rsidRDefault="009357EB" w:rsidP="009357EB"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the update of the e</w:t>
      </w:r>
      <w:r w:rsidRPr="008C7373">
        <w:rPr>
          <w:rFonts w:eastAsia="宋体"/>
          <w:lang w:eastAsia="zh-CN"/>
        </w:rPr>
        <w:t>nergy saving strategy</w:t>
      </w:r>
      <w:r>
        <w:rPr>
          <w:rFonts w:eastAsia="宋体"/>
          <w:lang w:eastAsia="zh-CN"/>
        </w:rPr>
        <w:t xml:space="preserve"> of neighbour and/or cell stat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 in energy saving use case, NG-RAN node1 and NG-RAN node2 would exchange their cell state for “</w:t>
      </w:r>
      <w:r w:rsidRPr="00A6301C">
        <w:rPr>
          <w:rFonts w:eastAsia="宋体"/>
          <w:i/>
          <w:lang w:val="en-US"/>
        </w:rPr>
        <w:t xml:space="preserve">Input from </w:t>
      </w:r>
      <w:proofErr w:type="spellStart"/>
      <w:r w:rsidRPr="00A6301C">
        <w:rPr>
          <w:rFonts w:eastAsia="宋体"/>
          <w:i/>
          <w:lang w:val="en-US"/>
        </w:rPr>
        <w:t>neighbouring</w:t>
      </w:r>
      <w:proofErr w:type="spellEnd"/>
      <w:r w:rsidRPr="00A6301C">
        <w:rPr>
          <w:rFonts w:eastAsia="宋体"/>
          <w:i/>
          <w:lang w:val="en-US"/>
        </w:rPr>
        <w:t xml:space="preserve"> NG-RAN nodes</w:t>
      </w:r>
      <w:r w:rsidRPr="00A6301C">
        <w:rPr>
          <w:rFonts w:eastAsia="宋体"/>
          <w:lang w:val="en-US"/>
        </w:rPr>
        <w:t>”</w:t>
      </w:r>
      <w:r>
        <w:rPr>
          <w:rFonts w:eastAsia="宋体"/>
          <w:lang w:val="en-US"/>
        </w:rPr>
        <w:t xml:space="preserve">. In the existing signaling procedure, </w:t>
      </w:r>
      <w:r w:rsidR="000C2BD2" w:rsidRPr="000C2BD2">
        <w:rPr>
          <w:i/>
        </w:rPr>
        <w:t>NG-RAN node Configuration Update</w:t>
      </w:r>
      <w:r w:rsidRPr="000C2BD2">
        <w:rPr>
          <w:i/>
        </w:rPr>
        <w:t xml:space="preserve"> </w:t>
      </w:r>
      <w:r w:rsidRPr="00A6301C">
        <w:t>procedure</w:t>
      </w:r>
      <w:r>
        <w:t xml:space="preserve"> can be reused to </w:t>
      </w:r>
      <w:r w:rsidRPr="00A6301C">
        <w:t xml:space="preserve">update the information about the activation state of </w:t>
      </w:r>
      <w:r>
        <w:rPr>
          <w:rFonts w:eastAsia="宋体"/>
          <w:lang w:eastAsia="zh-CN"/>
        </w:rPr>
        <w:t xml:space="preserve">neighbour </w:t>
      </w:r>
      <w:r w:rsidRPr="00A6301C">
        <w:t>NG-RAN node</w:t>
      </w:r>
      <w:r>
        <w:t xml:space="preserve">. NG-RAN node1 can </w:t>
      </w:r>
      <w:r w:rsidR="000C2BD2">
        <w:rPr>
          <w:rFonts w:eastAsia="宋体"/>
          <w:lang w:eastAsia="zh-CN"/>
        </w:rPr>
        <w:t xml:space="preserve">update its </w:t>
      </w:r>
      <w:r w:rsidR="000C2BD2">
        <w:rPr>
          <w:rFonts w:eastAsia="宋体"/>
          <w:lang w:eastAsia="zh-CN"/>
        </w:rPr>
        <w:t>e</w:t>
      </w:r>
      <w:r w:rsidR="000C2BD2" w:rsidRPr="008C7373">
        <w:rPr>
          <w:rFonts w:eastAsia="宋体"/>
          <w:lang w:eastAsia="zh-CN"/>
        </w:rPr>
        <w:t>nergy saving strategy</w:t>
      </w:r>
      <w:r w:rsidRPr="00A6301C">
        <w:rPr>
          <w:rFonts w:eastAsia="宋体"/>
          <w:lang w:eastAsia="zh-CN"/>
        </w:rPr>
        <w:t xml:space="preserve"> </w:t>
      </w:r>
      <w:r w:rsidR="000C2BD2">
        <w:rPr>
          <w:rFonts w:eastAsia="宋体"/>
          <w:lang w:eastAsia="zh-CN"/>
        </w:rPr>
        <w:t>and corresponding predicted duration time to</w:t>
      </w:r>
      <w:r w:rsidRPr="00A6301C">
        <w:rPr>
          <w:rFonts w:eastAsia="宋体"/>
          <w:lang w:eastAsia="zh-CN"/>
        </w:rPr>
        <w:t xml:space="preserve"> neighbouring NG-RAN node</w:t>
      </w:r>
      <w:r w:rsidR="000C2BD2">
        <w:rPr>
          <w:rFonts w:eastAsia="宋体"/>
          <w:lang w:eastAsia="zh-CN"/>
        </w:rPr>
        <w:t>s.</w:t>
      </w:r>
    </w:p>
    <w:p w:rsidR="000C2BD2" w:rsidRPr="00FD0425" w:rsidRDefault="000C2BD2" w:rsidP="000C2BD2">
      <w:pPr>
        <w:pStyle w:val="TH"/>
        <w:rPr>
          <w:rFonts w:eastAsia="宋体"/>
        </w:rPr>
      </w:pPr>
      <w:r w:rsidRPr="00FD0425">
        <w:object w:dxaOrig="6984" w:dyaOrig="2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9.1pt;height:115.35pt" o:ole="">
            <v:imagedata r:id="rId7" o:title=""/>
          </v:shape>
          <o:OLEObject Type="Embed" ProgID="Visio.Drawing.11" ShapeID="_x0000_i1027" DrawAspect="Content" ObjectID="_1721565618" r:id="rId8"/>
        </w:object>
      </w:r>
    </w:p>
    <w:p w:rsidR="000C2BD2" w:rsidRPr="000C2BD2" w:rsidRDefault="000C2BD2" w:rsidP="000C2BD2">
      <w:pPr>
        <w:pStyle w:val="TF"/>
        <w:rPr>
          <w:rFonts w:eastAsia="宋体"/>
          <w:b w:val="0"/>
        </w:rPr>
      </w:pPr>
      <w:r>
        <w:rPr>
          <w:b w:val="0"/>
        </w:rPr>
        <w:t xml:space="preserve">Figure </w:t>
      </w:r>
      <w:r w:rsidRPr="000C2BD2">
        <w:rPr>
          <w:b w:val="0"/>
        </w:rPr>
        <w:t>1: NG-RAN node Configuration Update, successful operation</w:t>
      </w:r>
    </w:p>
    <w:p w:rsidR="009357EB" w:rsidRPr="000C2BD2" w:rsidRDefault="009357EB" w:rsidP="009357EB">
      <w:pPr>
        <w:jc w:val="center"/>
      </w:pPr>
    </w:p>
    <w:p w:rsidR="009357EB" w:rsidRDefault="009357EB" w:rsidP="009357EB">
      <w:pPr>
        <w:pStyle w:val="Proposal"/>
      </w:pP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 should be enhanced to convey </w:t>
      </w:r>
      <w:r>
        <w:rPr>
          <w:rFonts w:eastAsia="宋体"/>
          <w:lang w:eastAsia="zh-CN"/>
        </w:rPr>
        <w:t>e</w:t>
      </w:r>
      <w:r w:rsidRPr="008C7373">
        <w:rPr>
          <w:rFonts w:eastAsia="宋体"/>
          <w:lang w:eastAsia="zh-CN"/>
        </w:rPr>
        <w:t>nergy saving strategy</w:t>
      </w:r>
      <w:r w:rsidR="00ED1E93">
        <w:rPr>
          <w:rFonts w:eastAsia="宋体"/>
          <w:lang w:eastAsia="zh-CN"/>
        </w:rPr>
        <w:t xml:space="preserve"> and corresponding predicted duration time</w:t>
      </w:r>
      <w:r>
        <w:rPr>
          <w:rFonts w:eastAsia="宋体"/>
          <w:lang w:eastAsia="zh-CN"/>
        </w:rPr>
        <w:t>.</w:t>
      </w:r>
    </w:p>
    <w:p w:rsidR="009357EB" w:rsidRPr="00EF6593" w:rsidRDefault="009357EB" w:rsidP="000824D3">
      <w:pPr>
        <w:pStyle w:val="Proposal"/>
      </w:pPr>
      <w:r>
        <w:t>E</w:t>
      </w:r>
      <w:r w:rsidRPr="00EF6593">
        <w:t>nergy saving strategies</w:t>
      </w:r>
      <w:r>
        <w:t xml:space="preserve"> </w:t>
      </w:r>
      <w:r w:rsidR="00ED1E93">
        <w:rPr>
          <w:rFonts w:eastAsia="宋体"/>
          <w:lang w:eastAsia="zh-CN"/>
        </w:rPr>
        <w:t>and corresponding predicted duration time</w:t>
      </w:r>
      <w:r w:rsidR="00ED1E93">
        <w:t xml:space="preserve"> </w:t>
      </w:r>
      <w:r>
        <w:t>can be included in the</w:t>
      </w:r>
      <w:r>
        <w:rPr>
          <w:rFonts w:eastAsia="宋体"/>
          <w:lang w:val="en-US"/>
        </w:rPr>
        <w:t xml:space="preserve"> </w:t>
      </w:r>
      <w:r w:rsidR="000824D3" w:rsidRPr="000824D3">
        <w:rPr>
          <w:i/>
        </w:rPr>
        <w:t>NG-RAN node Configuration Update</w:t>
      </w:r>
      <w:r>
        <w:t xml:space="preserve"> procedure over </w:t>
      </w:r>
      <w:proofErr w:type="spellStart"/>
      <w:r>
        <w:t>XnAP</w:t>
      </w:r>
      <w:proofErr w:type="spellEnd"/>
      <w:r w:rsidRPr="00EF6593">
        <w:t>.</w:t>
      </w:r>
    </w:p>
    <w:p w:rsidR="009357EB" w:rsidRPr="00ED1E93" w:rsidRDefault="009357EB" w:rsidP="009357EB">
      <w:pPr>
        <w:rPr>
          <w:rFonts w:eastAsia="宋体"/>
          <w:lang w:eastAsia="zh-CN"/>
        </w:rPr>
      </w:pPr>
    </w:p>
    <w:p w:rsidR="009357EB" w:rsidRDefault="009357EB" w:rsidP="009357EB"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split architecture, CU and DU</w:t>
      </w:r>
      <w:r w:rsidRPr="00CB7BBF">
        <w:rPr>
          <w:rFonts w:eastAsia="宋体"/>
          <w:lang w:eastAsia="zh-CN"/>
        </w:rPr>
        <w:t xml:space="preserve"> need to exchange energy-saving information.</w:t>
      </w:r>
      <w:r>
        <w:rPr>
          <w:rFonts w:eastAsia="宋体"/>
          <w:lang w:eastAsia="zh-CN"/>
        </w:rPr>
        <w:t xml:space="preserve"> In particular, CU should inform the DU(s) about the e</w:t>
      </w:r>
      <w:r w:rsidRPr="008C7373">
        <w:rPr>
          <w:rFonts w:eastAsia="宋体"/>
          <w:lang w:eastAsia="zh-CN"/>
        </w:rPr>
        <w:t>nergy saving strategy</w:t>
      </w:r>
      <w:r>
        <w:rPr>
          <w:rFonts w:eastAsia="宋体"/>
          <w:lang w:eastAsia="zh-CN"/>
        </w:rPr>
        <w:t xml:space="preserve"> and </w:t>
      </w:r>
      <w:r w:rsidRPr="001613D9">
        <w:rPr>
          <w:i/>
        </w:rPr>
        <w:t>gNB-CU Configuration Update</w:t>
      </w:r>
      <w:r>
        <w:t xml:space="preserve"> procedure can be reused to </w:t>
      </w:r>
      <w:r w:rsidRPr="00A6301C">
        <w:t>update the information about the activation state of</w:t>
      </w:r>
      <w:r>
        <w:t xml:space="preserve"> the CU, e.g. </w:t>
      </w:r>
      <w:r w:rsidRPr="00EF6593">
        <w:t>symbol shutdown, cha</w:t>
      </w:r>
      <w:r>
        <w:t>nnel shutdown, carrier shutdown.</w:t>
      </w:r>
    </w:p>
    <w:p w:rsidR="009357EB" w:rsidRDefault="009357EB" w:rsidP="009357EB">
      <w:pPr>
        <w:jc w:val="center"/>
        <w:rPr>
          <w:rFonts w:eastAsia="宋体"/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5074BEEB" wp14:editId="29CD1138">
            <wp:extent cx="4541520" cy="1447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7EB" w:rsidRPr="00B0130B" w:rsidRDefault="009357EB" w:rsidP="009357EB">
      <w:pPr>
        <w:jc w:val="center"/>
        <w:rPr>
          <w:rFonts w:eastAsia="宋体"/>
          <w:lang w:eastAsia="zh-CN"/>
        </w:rPr>
      </w:pPr>
      <w:r w:rsidRPr="00B0130B">
        <w:rPr>
          <w:rFonts w:eastAsia="宋体"/>
          <w:lang w:eastAsia="zh-CN"/>
        </w:rPr>
        <w:t>Figure</w:t>
      </w:r>
      <w:r>
        <w:rPr>
          <w:rFonts w:eastAsia="宋体"/>
          <w:lang w:eastAsia="zh-CN"/>
        </w:rPr>
        <w:t xml:space="preserve"> 2</w:t>
      </w:r>
      <w:r w:rsidRPr="00B0130B">
        <w:rPr>
          <w:rFonts w:eastAsia="宋体"/>
          <w:lang w:eastAsia="zh-CN"/>
        </w:rPr>
        <w:t>: gNB-CU Configuration Update procedure: Successful Operation</w:t>
      </w:r>
    </w:p>
    <w:p w:rsidR="009357EB" w:rsidRPr="00EE5514" w:rsidRDefault="009357EB" w:rsidP="009357EB">
      <w:pPr>
        <w:rPr>
          <w:rFonts w:eastAsia="宋体"/>
          <w:lang w:eastAsia="zh-CN"/>
        </w:rPr>
      </w:pPr>
    </w:p>
    <w:p w:rsidR="009357EB" w:rsidRPr="00EE5514" w:rsidRDefault="009357EB" w:rsidP="009357EB">
      <w:pPr>
        <w:pStyle w:val="Proposal"/>
      </w:pPr>
      <w:r>
        <w:rPr>
          <w:rFonts w:eastAsiaTheme="minorEastAsia"/>
          <w:lang w:eastAsia="zh-CN"/>
        </w:rPr>
        <w:t xml:space="preserve">F1AP should be enhanced to convey </w:t>
      </w:r>
      <w:r>
        <w:rPr>
          <w:rFonts w:eastAsia="宋体"/>
          <w:lang w:eastAsia="zh-CN"/>
        </w:rPr>
        <w:t>e</w:t>
      </w:r>
      <w:r w:rsidRPr="008C7373">
        <w:rPr>
          <w:rFonts w:eastAsia="宋体"/>
          <w:lang w:eastAsia="zh-CN"/>
        </w:rPr>
        <w:t>nergy saving strategy</w:t>
      </w:r>
      <w:r>
        <w:rPr>
          <w:rFonts w:eastAsia="宋体"/>
          <w:lang w:eastAsia="zh-CN"/>
        </w:rPr>
        <w:t>.</w:t>
      </w:r>
    </w:p>
    <w:p w:rsidR="009357EB" w:rsidRPr="006341E6" w:rsidRDefault="009357EB" w:rsidP="009357EB">
      <w:pPr>
        <w:pStyle w:val="Proposal"/>
      </w:pPr>
      <w:r>
        <w:t>E</w:t>
      </w:r>
      <w:r w:rsidRPr="00EF6593">
        <w:t>nergy saving strategies</w:t>
      </w:r>
      <w:r>
        <w:t xml:space="preserve"> can be included in the </w:t>
      </w:r>
      <w:r w:rsidRPr="00B0130B">
        <w:rPr>
          <w:rFonts w:eastAsia="宋体"/>
          <w:lang w:eastAsia="zh-CN"/>
        </w:rPr>
        <w:t>gNB-CU Configuration Update procedure</w:t>
      </w:r>
      <w:r>
        <w:rPr>
          <w:rFonts w:eastAsia="宋体"/>
          <w:lang w:eastAsia="zh-CN"/>
        </w:rPr>
        <w:t xml:space="preserve"> over F1AP.</w:t>
      </w:r>
    </w:p>
    <w:p w:rsidR="009357EB" w:rsidRPr="0037511E" w:rsidRDefault="009357EB" w:rsidP="009357EB">
      <w:pPr>
        <w:pStyle w:val="Proposal"/>
        <w:numPr>
          <w:ilvl w:val="0"/>
          <w:numId w:val="0"/>
        </w:numPr>
        <w:tabs>
          <w:tab w:val="clear" w:pos="1560"/>
        </w:tabs>
        <w:rPr>
          <w:rFonts w:eastAsia="宋体"/>
          <w:lang w:eastAsia="zh-CN"/>
        </w:rPr>
      </w:pPr>
    </w:p>
    <w:p w:rsidR="009357EB" w:rsidRPr="007D3E81" w:rsidRDefault="009357EB" w:rsidP="009357EB">
      <w:pPr>
        <w:pStyle w:val="1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 xml:space="preserve">3. </w:t>
      </w:r>
      <w:r>
        <w:rPr>
          <w:rFonts w:eastAsia="宋体" w:hint="eastAsia"/>
          <w:lang w:eastAsia="zh-CN"/>
        </w:rPr>
        <w:t>Proposal</w:t>
      </w:r>
    </w:p>
    <w:p w:rsidR="009357EB" w:rsidRDefault="009357EB" w:rsidP="009357EB">
      <w:bookmarkStart w:id="7" w:name="_Toc423020280"/>
      <w:bookmarkEnd w:id="7"/>
      <w:r w:rsidRPr="00B06AB4">
        <w:rPr>
          <w:rFonts w:eastAsia="宋体" w:hint="eastAsia"/>
          <w:lang w:eastAsia="zh-CN"/>
        </w:rPr>
        <w:t>I</w:t>
      </w:r>
      <w:r w:rsidRPr="00B06AB4">
        <w:rPr>
          <w:rFonts w:eastAsia="宋体"/>
          <w:lang w:eastAsia="zh-CN"/>
        </w:rPr>
        <w:t xml:space="preserve">n this contribution, </w:t>
      </w:r>
      <w:r>
        <w:t>and get the following proposal:</w:t>
      </w:r>
    </w:p>
    <w:p w:rsidR="009357EB" w:rsidRPr="00EF6593" w:rsidRDefault="009357EB" w:rsidP="009357EB">
      <w:pPr>
        <w:pStyle w:val="Proposal"/>
        <w:numPr>
          <w:ilvl w:val="0"/>
          <w:numId w:val="4"/>
        </w:numPr>
      </w:pPr>
      <w:r>
        <w:lastRenderedPageBreak/>
        <w:t>E</w:t>
      </w:r>
      <w:r w:rsidRPr="00EF6593">
        <w:t>nergy saving strategies</w:t>
      </w:r>
      <w:r>
        <w:t xml:space="preserve"> should include </w:t>
      </w:r>
      <w:r w:rsidRPr="00EF6593">
        <w:t>symbol shutdown, channel shutdown, carrier shutdown, deep sleep, and device shutdown.</w:t>
      </w:r>
    </w:p>
    <w:p w:rsidR="009357EB" w:rsidRPr="00EE5514" w:rsidRDefault="009357EB" w:rsidP="009357EB">
      <w:pPr>
        <w:pStyle w:val="Proposal"/>
        <w:numPr>
          <w:ilvl w:val="0"/>
          <w:numId w:val="4"/>
        </w:numPr>
      </w:pPr>
      <w:r>
        <w:t>T</w:t>
      </w:r>
      <w:r w:rsidRPr="00073D49">
        <w:t>he predicted duration time</w:t>
      </w:r>
      <w:r>
        <w:t xml:space="preserve"> of e</w:t>
      </w:r>
      <w:r w:rsidRPr="00EF6593">
        <w:t>nergy saving strategies</w:t>
      </w:r>
      <w:r>
        <w:t xml:space="preserve"> should be indicated by the NG-RAN nodes.</w:t>
      </w:r>
    </w:p>
    <w:p w:rsidR="00852852" w:rsidRDefault="00852852" w:rsidP="00852852">
      <w:pPr>
        <w:pStyle w:val="Proposal"/>
        <w:numPr>
          <w:ilvl w:val="0"/>
          <w:numId w:val="4"/>
        </w:numPr>
      </w:pPr>
      <w:proofErr w:type="spellStart"/>
      <w:r w:rsidRPr="00852852">
        <w:rPr>
          <w:rFonts w:eastAsiaTheme="minorEastAsia"/>
          <w:lang w:eastAsia="zh-CN"/>
        </w:rPr>
        <w:t>XnAP</w:t>
      </w:r>
      <w:proofErr w:type="spellEnd"/>
      <w:r w:rsidRPr="00852852">
        <w:rPr>
          <w:rFonts w:eastAsiaTheme="minorEastAsia"/>
          <w:lang w:eastAsia="zh-CN"/>
        </w:rPr>
        <w:t xml:space="preserve"> should be enhanced to convey </w:t>
      </w:r>
      <w:r w:rsidRPr="00852852">
        <w:rPr>
          <w:rFonts w:eastAsia="宋体"/>
          <w:lang w:eastAsia="zh-CN"/>
        </w:rPr>
        <w:t>energy saving strategy and corresponding predicted duration time.</w:t>
      </w:r>
    </w:p>
    <w:p w:rsidR="00852852" w:rsidRPr="00EF6593" w:rsidRDefault="00852852" w:rsidP="00852852">
      <w:pPr>
        <w:pStyle w:val="Proposal"/>
        <w:numPr>
          <w:ilvl w:val="0"/>
          <w:numId w:val="4"/>
        </w:numPr>
      </w:pPr>
      <w:r>
        <w:t>E</w:t>
      </w:r>
      <w:r w:rsidRPr="00EF6593">
        <w:t>nergy saving strategies</w:t>
      </w:r>
      <w:r>
        <w:t xml:space="preserve"> </w:t>
      </w:r>
      <w:r w:rsidRPr="00852852">
        <w:rPr>
          <w:rFonts w:eastAsia="宋体"/>
          <w:lang w:eastAsia="zh-CN"/>
        </w:rPr>
        <w:t>and corresponding predicted duration time</w:t>
      </w:r>
      <w:r>
        <w:t xml:space="preserve"> can be included in the</w:t>
      </w:r>
      <w:r w:rsidRPr="00852852">
        <w:rPr>
          <w:rFonts w:eastAsia="宋体"/>
          <w:lang w:val="en-US"/>
        </w:rPr>
        <w:t xml:space="preserve"> </w:t>
      </w:r>
      <w:r w:rsidRPr="00852852">
        <w:rPr>
          <w:i/>
        </w:rPr>
        <w:t>NG-RAN node Configuration Update</w:t>
      </w:r>
      <w:r>
        <w:t xml:space="preserve"> procedure over </w:t>
      </w:r>
      <w:proofErr w:type="spellStart"/>
      <w:r>
        <w:t>XnAP</w:t>
      </w:r>
      <w:proofErr w:type="spellEnd"/>
      <w:r w:rsidRPr="00EF6593">
        <w:t>.</w:t>
      </w:r>
    </w:p>
    <w:p w:rsidR="009357EB" w:rsidRPr="00EE5514" w:rsidRDefault="009357EB" w:rsidP="009357EB">
      <w:pPr>
        <w:pStyle w:val="Proposal"/>
        <w:numPr>
          <w:ilvl w:val="0"/>
          <w:numId w:val="4"/>
        </w:numPr>
      </w:pPr>
      <w:bookmarkStart w:id="8" w:name="_GoBack"/>
      <w:bookmarkEnd w:id="8"/>
      <w:r w:rsidRPr="001613D9">
        <w:rPr>
          <w:rFonts w:eastAsiaTheme="minorEastAsia"/>
          <w:lang w:eastAsia="zh-CN"/>
        </w:rPr>
        <w:t xml:space="preserve">F1AP should be enhanced to convey </w:t>
      </w:r>
      <w:r w:rsidRPr="001613D9">
        <w:rPr>
          <w:rFonts w:eastAsia="宋体"/>
          <w:lang w:eastAsia="zh-CN"/>
        </w:rPr>
        <w:t>energy saving strategy.</w:t>
      </w:r>
    </w:p>
    <w:p w:rsidR="009357EB" w:rsidRDefault="009357EB" w:rsidP="009357EB">
      <w:pPr>
        <w:pStyle w:val="Proposal"/>
        <w:numPr>
          <w:ilvl w:val="0"/>
          <w:numId w:val="4"/>
        </w:numPr>
      </w:pPr>
      <w:r>
        <w:t>E</w:t>
      </w:r>
      <w:r w:rsidRPr="00EF6593">
        <w:t>nergy saving strategies</w:t>
      </w:r>
      <w:r>
        <w:t xml:space="preserve"> can be included in the </w:t>
      </w:r>
      <w:r w:rsidRPr="001613D9">
        <w:rPr>
          <w:rFonts w:eastAsia="宋体"/>
          <w:lang w:eastAsia="zh-CN"/>
        </w:rPr>
        <w:t>gNB-CU Configuration Update procedure over F1AP.</w:t>
      </w:r>
    </w:p>
    <w:p w:rsidR="009357EB" w:rsidRPr="00282B55" w:rsidRDefault="009357EB" w:rsidP="009357EB">
      <w:pPr>
        <w:pStyle w:val="Proposal"/>
        <w:numPr>
          <w:ilvl w:val="0"/>
          <w:numId w:val="0"/>
        </w:numPr>
        <w:ind w:left="360"/>
      </w:pPr>
    </w:p>
    <w:p w:rsidR="009357EB" w:rsidRPr="008742DC" w:rsidRDefault="009357EB" w:rsidP="009357EB">
      <w:pPr>
        <w:pStyle w:val="1"/>
      </w:pPr>
      <w:r>
        <w:t xml:space="preserve">4. </w:t>
      </w:r>
      <w:r w:rsidRPr="007D3E81">
        <w:t>Reference</w:t>
      </w:r>
      <w:bookmarkEnd w:id="0"/>
    </w:p>
    <w:p w:rsidR="009357EB" w:rsidRPr="000077CB" w:rsidRDefault="009357EB" w:rsidP="009357EB">
      <w:pPr>
        <w:pStyle w:val="a8"/>
        <w:numPr>
          <w:ilvl w:val="0"/>
          <w:numId w:val="1"/>
        </w:numPr>
        <w:rPr>
          <w:rFonts w:ascii="Arial" w:eastAsiaTheme="minorEastAsia" w:hAnsi="Arial" w:cs="Arial"/>
          <w:lang w:eastAsia="zh-CN"/>
        </w:rPr>
      </w:pPr>
      <w:r w:rsidRPr="000077CB">
        <w:rPr>
          <w:rFonts w:ascii="Arial" w:eastAsiaTheme="minorEastAsia" w:hAnsi="Arial" w:cs="Arial"/>
          <w:lang w:eastAsia="zh-CN"/>
        </w:rPr>
        <w:t>3GPP RP-220635</w:t>
      </w:r>
      <w:r>
        <w:rPr>
          <w:rFonts w:ascii="Arial" w:eastAsiaTheme="minorEastAsia" w:hAnsi="Arial" w:cs="Arial"/>
          <w:lang w:eastAsia="zh-CN"/>
        </w:rPr>
        <w:t xml:space="preserve">:  </w:t>
      </w:r>
      <w:r w:rsidRPr="000077CB">
        <w:rPr>
          <w:rFonts w:ascii="Arial" w:eastAsiaTheme="minorEastAsia" w:hAnsi="Arial" w:cs="Arial"/>
          <w:lang w:eastAsia="zh-CN"/>
        </w:rPr>
        <w:t>Revised WID: Artificial Intelligence (AI)/Machine Learning (ML) for NG-RAN</w:t>
      </w:r>
      <w:r>
        <w:rPr>
          <w:rFonts w:ascii="Arial" w:eastAsiaTheme="minorEastAsia" w:hAnsi="Arial" w:cs="Arial"/>
          <w:lang w:eastAsia="zh-CN"/>
        </w:rPr>
        <w:t>,</w:t>
      </w:r>
      <w:r w:rsidRPr="000077CB">
        <w:t xml:space="preserve"> </w:t>
      </w:r>
      <w:r>
        <w:t>(</w:t>
      </w:r>
      <w:r w:rsidRPr="000077CB">
        <w:rPr>
          <w:rFonts w:ascii="Arial" w:eastAsiaTheme="minorEastAsia" w:hAnsi="Arial" w:cs="Arial"/>
          <w:lang w:eastAsia="zh-CN"/>
        </w:rPr>
        <w:t>CMCC, Ericsson</w:t>
      </w:r>
      <w:r>
        <w:rPr>
          <w:rFonts w:ascii="Arial" w:eastAsiaTheme="minorEastAsia" w:hAnsi="Arial" w:cs="Arial"/>
          <w:lang w:eastAsia="zh-CN"/>
        </w:rPr>
        <w:t>)</w:t>
      </w:r>
    </w:p>
    <w:p w:rsidR="00EB6DA5" w:rsidRPr="009357EB" w:rsidRDefault="00EB6DA5"/>
    <w:sectPr w:rsidR="00EB6DA5" w:rsidRPr="009357EB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D93" w:rsidRDefault="000B6D93" w:rsidP="009357EB">
      <w:pPr>
        <w:spacing w:after="0"/>
      </w:pPr>
      <w:r>
        <w:separator/>
      </w:r>
    </w:p>
  </w:endnote>
  <w:endnote w:type="continuationSeparator" w:id="0">
    <w:p w:rsidR="000B6D93" w:rsidRDefault="000B6D93" w:rsidP="009357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E64" w:rsidRDefault="00197B4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D93" w:rsidRDefault="000B6D93" w:rsidP="009357EB">
      <w:pPr>
        <w:spacing w:after="0"/>
      </w:pPr>
      <w:r>
        <w:separator/>
      </w:r>
    </w:p>
  </w:footnote>
  <w:footnote w:type="continuationSeparator" w:id="0">
    <w:p w:rsidR="000B6D93" w:rsidRDefault="000B6D93" w:rsidP="009357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3E92E880"/>
    <w:lvl w:ilvl="0" w:tplc="3D24FFAC">
      <w:start w:val="1"/>
      <w:numFmt w:val="decimal"/>
      <w:pStyle w:val="Proposal"/>
      <w:lvlText w:val="Proposal %1: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372"/>
    <w:rsid w:val="000824D3"/>
    <w:rsid w:val="000B6D93"/>
    <w:rsid w:val="000C2BD2"/>
    <w:rsid w:val="00197B46"/>
    <w:rsid w:val="00852852"/>
    <w:rsid w:val="009357EB"/>
    <w:rsid w:val="00D00372"/>
    <w:rsid w:val="00EB6DA5"/>
    <w:rsid w:val="00ED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1993D"/>
  <w15:chartTrackingRefBased/>
  <w15:docId w15:val="{429E8617-510D-48C9-9153-3BB7B141B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7EB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9357E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9357EB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57EB"/>
    <w:rPr>
      <w:sz w:val="18"/>
      <w:szCs w:val="18"/>
    </w:rPr>
  </w:style>
  <w:style w:type="paragraph" w:styleId="a5">
    <w:name w:val="footer"/>
    <w:basedOn w:val="a"/>
    <w:link w:val="a6"/>
    <w:unhideWhenUsed/>
    <w:rsid w:val="009357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57EB"/>
    <w:rPr>
      <w:sz w:val="18"/>
      <w:szCs w:val="18"/>
    </w:rPr>
  </w:style>
  <w:style w:type="character" w:customStyle="1" w:styleId="10">
    <w:name w:val="标题 1 字符"/>
    <w:basedOn w:val="a0"/>
    <w:link w:val="1"/>
    <w:rsid w:val="009357EB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9357EB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rsid w:val="009357E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9357EB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9357EB"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9357EB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9357EB"/>
    <w:pPr>
      <w:ind w:left="720"/>
      <w:contextualSpacing/>
    </w:pPr>
  </w:style>
  <w:style w:type="paragraph" w:styleId="a9">
    <w:name w:val="Normal (Web)"/>
    <w:basedOn w:val="a"/>
    <w:uiPriority w:val="99"/>
    <w:unhideWhenUsed/>
    <w:qFormat/>
    <w:rsid w:val="009357EB"/>
    <w:pPr>
      <w:widowControl w:val="0"/>
      <w:spacing w:beforeAutospacing="1" w:after="0" w:afterAutospacing="1"/>
      <w:jc w:val="both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customStyle="1" w:styleId="TH">
    <w:name w:val="TH"/>
    <w:basedOn w:val="a"/>
    <w:link w:val="THChar"/>
    <w:rsid w:val="000C2B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character" w:customStyle="1" w:styleId="THChar">
    <w:name w:val="TH Char"/>
    <w:link w:val="TH"/>
    <w:qFormat/>
    <w:rsid w:val="000C2BD2"/>
    <w:rPr>
      <w:rFonts w:ascii="Arial" w:hAnsi="Arial" w:cs="Times New Roman"/>
      <w:b/>
      <w:kern w:val="0"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rsid w:val="000C2BD2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C2BD2"/>
    <w:rPr>
      <w:rFonts w:ascii="Arial" w:hAnsi="Arial" w:cs="Times New Roman"/>
      <w:b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Dong, Xufei</dc:creator>
  <cp:keywords/>
  <dc:description/>
  <cp:lastModifiedBy>Dong, Xufei</cp:lastModifiedBy>
  <cp:revision>6</cp:revision>
  <dcterms:created xsi:type="dcterms:W3CDTF">2022-08-09T06:49:00Z</dcterms:created>
  <dcterms:modified xsi:type="dcterms:W3CDTF">2022-08-09T07:53:00Z</dcterms:modified>
</cp:coreProperties>
</file>